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0D" w:rsidRDefault="00027D0D" w:rsidP="00027D0D">
      <w:pPr>
        <w:shd w:val="clear" w:color="auto" w:fill="FFFFFF"/>
        <w:ind w:firstLine="709"/>
        <w:jc w:val="both"/>
        <w:rPr>
          <w:rFonts w:eastAsia="SimSun" w:cs="Mangal"/>
          <w:b w:val="0"/>
          <w:i w:val="0"/>
          <w:kern w:val="1"/>
          <w:sz w:val="28"/>
          <w:szCs w:val="28"/>
          <w:lang w:bidi="hi-IN"/>
        </w:rPr>
      </w:pPr>
    </w:p>
    <w:p w:rsidR="00027D0D" w:rsidRDefault="00027D0D" w:rsidP="00027D0D">
      <w:pPr>
        <w:shd w:val="clear" w:color="auto" w:fill="FFFFFF"/>
        <w:ind w:firstLine="709"/>
        <w:jc w:val="both"/>
        <w:rPr>
          <w:rFonts w:eastAsia="SimSun" w:cs="Mangal"/>
          <w:b w:val="0"/>
          <w:i w:val="0"/>
          <w:kern w:val="1"/>
          <w:sz w:val="28"/>
          <w:szCs w:val="28"/>
          <w:lang w:bidi="hi-IN"/>
        </w:rPr>
      </w:pPr>
    </w:p>
    <w:p w:rsidR="00027D0D" w:rsidRPr="002F14F1" w:rsidRDefault="00027D0D" w:rsidP="00027D0D">
      <w:pPr>
        <w:shd w:val="clear" w:color="auto" w:fill="FFFFFF"/>
        <w:ind w:firstLine="709"/>
        <w:jc w:val="both"/>
        <w:rPr>
          <w:rFonts w:eastAsia="SimSun"/>
          <w:b w:val="0"/>
          <w:i w:val="0"/>
          <w:sz w:val="28"/>
          <w:szCs w:val="28"/>
        </w:rPr>
      </w:pPr>
      <w:bookmarkStart w:id="0" w:name="_GoBack"/>
      <w:bookmarkEnd w:id="0"/>
      <w:r w:rsidRPr="009F66D9">
        <w:rPr>
          <w:rFonts w:eastAsia="SimSun" w:cs="Mangal"/>
          <w:b w:val="0"/>
          <w:i w:val="0"/>
          <w:kern w:val="1"/>
          <w:sz w:val="28"/>
          <w:szCs w:val="28"/>
          <w:lang w:bidi="hi-IN"/>
        </w:rPr>
        <w:t xml:space="preserve">Список </w:t>
      </w:r>
      <w:r w:rsidRPr="009F66D9">
        <w:rPr>
          <w:rFonts w:eastAsia="SimSun" w:cs="Mangal"/>
          <w:b w:val="0"/>
          <w:i w:val="0"/>
          <w:iCs/>
          <w:color w:val="000000"/>
          <w:kern w:val="1"/>
          <w:sz w:val="28"/>
          <w:szCs w:val="28"/>
          <w:lang w:bidi="hi-IN"/>
        </w:rPr>
        <w:t>лиц, допущенных к участию во втором этапе</w:t>
      </w:r>
      <w:r w:rsidRPr="009F66D9">
        <w:rPr>
          <w:rFonts w:eastAsia="SimSun"/>
          <w:b w:val="0"/>
          <w:i w:val="0"/>
          <w:sz w:val="28"/>
          <w:szCs w:val="28"/>
        </w:rPr>
        <w:t xml:space="preserve"> конкурса </w:t>
      </w:r>
      <w:r w:rsidRPr="009F66D9">
        <w:rPr>
          <w:rFonts w:eastAsia="Arial"/>
          <w:b w:val="0"/>
          <w:i w:val="0"/>
          <w:sz w:val="28"/>
          <w:szCs w:val="28"/>
        </w:rPr>
        <w:t xml:space="preserve">на </w:t>
      </w:r>
      <w:r w:rsidRPr="009F66D9">
        <w:rPr>
          <w:b w:val="0"/>
          <w:i w:val="0"/>
          <w:sz w:val="28"/>
          <w:szCs w:val="28"/>
        </w:rPr>
        <w:t xml:space="preserve">включение в кадровый резерв на замещение вакантной </w:t>
      </w:r>
      <w:proofErr w:type="gramStart"/>
      <w:r w:rsidRPr="009F66D9">
        <w:rPr>
          <w:b w:val="0"/>
          <w:i w:val="0"/>
          <w:sz w:val="28"/>
        </w:rPr>
        <w:t>должности</w:t>
      </w:r>
      <w:r w:rsidRPr="009F66D9">
        <w:rPr>
          <w:rFonts w:eastAsia="SimSun" w:cs="Mangal"/>
          <w:b w:val="0"/>
          <w:i w:val="0"/>
          <w:kern w:val="1"/>
          <w:sz w:val="28"/>
          <w:szCs w:val="28"/>
          <w:lang w:bidi="hi-IN"/>
        </w:rPr>
        <w:t xml:space="preserve"> государственной гражданской службы Брянской области</w:t>
      </w:r>
      <w:r w:rsidRPr="009F66D9">
        <w:rPr>
          <w:rFonts w:eastAsia="SimSun"/>
          <w:b w:val="0"/>
          <w:i w:val="0"/>
          <w:sz w:val="28"/>
          <w:szCs w:val="28"/>
        </w:rPr>
        <w:t xml:space="preserve"> </w:t>
      </w:r>
      <w:r>
        <w:rPr>
          <w:rFonts w:eastAsia="SimSun"/>
          <w:b w:val="0"/>
          <w:i w:val="0"/>
          <w:sz w:val="28"/>
          <w:szCs w:val="28"/>
        </w:rPr>
        <w:t>ведущей</w:t>
      </w:r>
      <w:r w:rsidRPr="009F66D9">
        <w:rPr>
          <w:rFonts w:eastAsia="SimSun"/>
          <w:b w:val="0"/>
          <w:i w:val="0"/>
          <w:sz w:val="28"/>
          <w:szCs w:val="28"/>
        </w:rPr>
        <w:t xml:space="preserve"> группы должностей</w:t>
      </w:r>
      <w:proofErr w:type="gramEnd"/>
      <w:r w:rsidRPr="009F66D9">
        <w:rPr>
          <w:rFonts w:eastAsia="SimSun"/>
          <w:b w:val="0"/>
          <w:i w:val="0"/>
          <w:sz w:val="28"/>
          <w:szCs w:val="28"/>
        </w:rPr>
        <w:t xml:space="preserve"> категории «</w:t>
      </w:r>
      <w:r>
        <w:rPr>
          <w:rFonts w:eastAsia="SimSun"/>
          <w:b w:val="0"/>
          <w:i w:val="0"/>
          <w:sz w:val="28"/>
          <w:szCs w:val="28"/>
        </w:rPr>
        <w:t>специалисты</w:t>
      </w:r>
      <w:r w:rsidRPr="009F66D9">
        <w:rPr>
          <w:rFonts w:eastAsia="SimSun"/>
          <w:b w:val="0"/>
          <w:i w:val="0"/>
          <w:sz w:val="28"/>
          <w:szCs w:val="28"/>
        </w:rPr>
        <w:t xml:space="preserve">» </w:t>
      </w:r>
      <w:r>
        <w:rPr>
          <w:rFonts w:eastAsia="SimSun"/>
          <w:b w:val="0"/>
          <w:i w:val="0"/>
          <w:sz w:val="28"/>
          <w:szCs w:val="28"/>
        </w:rPr>
        <w:t>ведущего консультанта отдела территориального планирования и градостроительного зонирования управления архитектуры и градостроительства Брянской области</w:t>
      </w:r>
    </w:p>
    <w:p w:rsidR="00027D0D" w:rsidRPr="009F66D9" w:rsidRDefault="00027D0D" w:rsidP="00027D0D">
      <w:pPr>
        <w:shd w:val="clear" w:color="auto" w:fill="FFFFFF"/>
        <w:ind w:firstLine="709"/>
        <w:jc w:val="both"/>
        <w:rPr>
          <w:rFonts w:eastAsia="SimSun" w:cs="Mangal"/>
          <w:b w:val="0"/>
          <w:i w:val="0"/>
          <w:kern w:val="1"/>
          <w:sz w:val="28"/>
          <w:szCs w:val="28"/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5"/>
        <w:gridCol w:w="4723"/>
      </w:tblGrid>
      <w:tr w:rsidR="00027D0D" w:rsidRPr="009F66D9" w:rsidTr="00A0084B">
        <w:tc>
          <w:tcPr>
            <w:tcW w:w="4315" w:type="dxa"/>
          </w:tcPr>
          <w:p w:rsidR="00027D0D" w:rsidRPr="009F66D9" w:rsidRDefault="00027D0D" w:rsidP="00A0084B">
            <w:pPr>
              <w:jc w:val="center"/>
              <w:rPr>
                <w:rFonts w:eastAsia="SimSun" w:cs="Mangal"/>
                <w:b w:val="0"/>
                <w:i w:val="0"/>
                <w:kern w:val="1"/>
                <w:sz w:val="28"/>
                <w:szCs w:val="28"/>
                <w:lang w:bidi="hi-IN"/>
              </w:rPr>
            </w:pPr>
            <w:r w:rsidRPr="009F66D9">
              <w:rPr>
                <w:rFonts w:eastAsia="SimSun" w:cs="Mangal"/>
                <w:b w:val="0"/>
                <w:i w:val="0"/>
                <w:kern w:val="1"/>
                <w:sz w:val="28"/>
                <w:szCs w:val="28"/>
                <w:lang w:bidi="hi-IN"/>
              </w:rPr>
              <w:t>Фамилия, имя, отчество кандидата, допущенного для участия в конкурсе</w:t>
            </w:r>
          </w:p>
        </w:tc>
        <w:tc>
          <w:tcPr>
            <w:tcW w:w="4723" w:type="dxa"/>
          </w:tcPr>
          <w:p w:rsidR="00027D0D" w:rsidRPr="009F66D9" w:rsidRDefault="00027D0D" w:rsidP="00A0084B">
            <w:pPr>
              <w:jc w:val="center"/>
              <w:rPr>
                <w:rFonts w:eastAsia="SimSun" w:cs="Mangal"/>
                <w:b w:val="0"/>
                <w:i w:val="0"/>
                <w:kern w:val="1"/>
                <w:sz w:val="28"/>
                <w:szCs w:val="28"/>
                <w:lang w:bidi="hi-IN"/>
              </w:rPr>
            </w:pPr>
            <w:r w:rsidRPr="009F66D9">
              <w:rPr>
                <w:rFonts w:eastAsia="SimSun" w:cs="Mangal"/>
                <w:b w:val="0"/>
                <w:i w:val="0"/>
                <w:kern w:val="1"/>
                <w:sz w:val="28"/>
                <w:szCs w:val="28"/>
                <w:lang w:bidi="hi-IN"/>
              </w:rPr>
              <w:t>Группа должностей государственной гражданской службы Брянской области</w:t>
            </w:r>
          </w:p>
        </w:tc>
      </w:tr>
      <w:tr w:rsidR="00027D0D" w:rsidRPr="009F66D9" w:rsidTr="00A0084B">
        <w:tc>
          <w:tcPr>
            <w:tcW w:w="4315" w:type="dxa"/>
          </w:tcPr>
          <w:p w:rsidR="00027D0D" w:rsidRPr="009F66D9" w:rsidRDefault="00027D0D" w:rsidP="00A0084B">
            <w:pPr>
              <w:ind w:left="75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Калуга Кристина Игоревна</w:t>
            </w:r>
          </w:p>
        </w:tc>
        <w:tc>
          <w:tcPr>
            <w:tcW w:w="4723" w:type="dxa"/>
          </w:tcPr>
          <w:p w:rsidR="00027D0D" w:rsidRPr="009F66D9" w:rsidRDefault="00027D0D" w:rsidP="00A0084B">
            <w:pPr>
              <w:jc w:val="center"/>
              <w:rPr>
                <w:rFonts w:eastAsia="SimSun" w:cs="Mangal"/>
                <w:b w:val="0"/>
                <w:i w:val="0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b w:val="0"/>
                <w:i w:val="0"/>
                <w:kern w:val="1"/>
                <w:sz w:val="28"/>
                <w:szCs w:val="28"/>
                <w:lang w:bidi="hi-IN"/>
              </w:rPr>
              <w:t>Ведущая</w:t>
            </w:r>
          </w:p>
        </w:tc>
      </w:tr>
      <w:tr w:rsidR="00027D0D" w:rsidRPr="009F66D9" w:rsidTr="00A0084B">
        <w:tc>
          <w:tcPr>
            <w:tcW w:w="4315" w:type="dxa"/>
          </w:tcPr>
          <w:p w:rsidR="00027D0D" w:rsidRPr="009F66D9" w:rsidRDefault="00027D0D" w:rsidP="00A0084B">
            <w:pPr>
              <w:ind w:left="75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Беликова Анастасия Александровна</w:t>
            </w:r>
          </w:p>
        </w:tc>
        <w:tc>
          <w:tcPr>
            <w:tcW w:w="4723" w:type="dxa"/>
          </w:tcPr>
          <w:p w:rsidR="00027D0D" w:rsidRPr="009F66D9" w:rsidRDefault="00027D0D" w:rsidP="00A0084B">
            <w:pPr>
              <w:jc w:val="center"/>
              <w:rPr>
                <w:b w:val="0"/>
                <w:i w:val="0"/>
              </w:rPr>
            </w:pPr>
            <w:r>
              <w:rPr>
                <w:rFonts w:eastAsia="SimSun" w:cs="Mangal"/>
                <w:b w:val="0"/>
                <w:i w:val="0"/>
                <w:kern w:val="1"/>
                <w:sz w:val="28"/>
                <w:szCs w:val="28"/>
                <w:lang w:bidi="hi-IN"/>
              </w:rPr>
              <w:t>Ведущая</w:t>
            </w:r>
          </w:p>
        </w:tc>
      </w:tr>
      <w:tr w:rsidR="00027D0D" w:rsidRPr="009F66D9" w:rsidTr="00A0084B">
        <w:tc>
          <w:tcPr>
            <w:tcW w:w="4315" w:type="dxa"/>
          </w:tcPr>
          <w:p w:rsidR="00027D0D" w:rsidRPr="009F66D9" w:rsidRDefault="00027D0D" w:rsidP="00A0084B">
            <w:pPr>
              <w:jc w:val="center"/>
              <w:rPr>
                <w:rFonts w:eastAsia="SimSun" w:cs="Mangal"/>
                <w:b w:val="0"/>
                <w:i w:val="0"/>
                <w:kern w:val="1"/>
                <w:sz w:val="28"/>
                <w:szCs w:val="28"/>
                <w:lang w:bidi="hi-IN"/>
              </w:rPr>
            </w:pPr>
            <w:r w:rsidRPr="009F66D9">
              <w:rPr>
                <w:rFonts w:eastAsia="SimSun" w:cs="Mangal"/>
                <w:b w:val="0"/>
                <w:i w:val="0"/>
                <w:kern w:val="1"/>
                <w:sz w:val="28"/>
                <w:szCs w:val="28"/>
                <w:lang w:bidi="hi-IN"/>
              </w:rPr>
              <w:t>Итого</w:t>
            </w:r>
          </w:p>
        </w:tc>
        <w:tc>
          <w:tcPr>
            <w:tcW w:w="4723" w:type="dxa"/>
          </w:tcPr>
          <w:p w:rsidR="00027D0D" w:rsidRPr="009F66D9" w:rsidRDefault="00027D0D" w:rsidP="00A0084B">
            <w:pPr>
              <w:jc w:val="center"/>
              <w:rPr>
                <w:rFonts w:eastAsia="SimSun" w:cs="Mangal"/>
                <w:b w:val="0"/>
                <w:i w:val="0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b w:val="0"/>
                <w:i w:val="0"/>
                <w:kern w:val="1"/>
                <w:sz w:val="28"/>
                <w:szCs w:val="28"/>
                <w:lang w:bidi="hi-IN"/>
              </w:rPr>
              <w:t>2</w:t>
            </w:r>
          </w:p>
        </w:tc>
      </w:tr>
    </w:tbl>
    <w:p w:rsidR="004315C0" w:rsidRDefault="004315C0"/>
    <w:sectPr w:rsidR="00431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D8"/>
    <w:rsid w:val="00027D0D"/>
    <w:rsid w:val="004315C0"/>
    <w:rsid w:val="00B0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0D"/>
    <w:pPr>
      <w:suppressAutoHyphens/>
      <w:spacing w:after="0" w:line="240" w:lineRule="auto"/>
    </w:pPr>
    <w:rPr>
      <w:rFonts w:eastAsia="Times New Roman"/>
      <w:b/>
      <w:i/>
      <w:sz w:val="14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0D"/>
    <w:pPr>
      <w:suppressAutoHyphens/>
      <w:spacing w:after="0" w:line="240" w:lineRule="auto"/>
    </w:pPr>
    <w:rPr>
      <w:rFonts w:eastAsia="Times New Roman"/>
      <w:b/>
      <w:i/>
      <w:sz w:val="14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uag114</dc:creator>
  <cp:lastModifiedBy>uag114</cp:lastModifiedBy>
  <cp:revision>2</cp:revision>
  <dcterms:created xsi:type="dcterms:W3CDTF">2023-08-04T12:10:00Z</dcterms:created>
  <dcterms:modified xsi:type="dcterms:W3CDTF">2023-08-04T12:10:00Z</dcterms:modified>
</cp:coreProperties>
</file>