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80" w:type="dxa"/>
        <w:tblLook w:val="01E0" w:firstRow="1" w:lastRow="1" w:firstColumn="1" w:lastColumn="1" w:noHBand="0" w:noVBand="0"/>
      </w:tblPr>
      <w:tblGrid>
        <w:gridCol w:w="3510"/>
        <w:gridCol w:w="5670"/>
      </w:tblGrid>
      <w:tr w:rsidR="00BC7903" w:rsidRPr="003D4508" w:rsidTr="00BC7903">
        <w:tc>
          <w:tcPr>
            <w:tcW w:w="3510" w:type="dxa"/>
          </w:tcPr>
          <w:p w:rsidR="00BC7903" w:rsidRPr="003D4508" w:rsidRDefault="00BC7903" w:rsidP="00F21697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BC7903" w:rsidRPr="003D4508" w:rsidRDefault="00BC7903" w:rsidP="00F21697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3D4508">
              <w:rPr>
                <w:sz w:val="28"/>
                <w:szCs w:val="28"/>
              </w:rPr>
              <w:t xml:space="preserve">                           Приложение</w:t>
            </w:r>
          </w:p>
          <w:p w:rsidR="00BC7903" w:rsidRPr="003D4508" w:rsidRDefault="00BC7903" w:rsidP="00F21697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3D4508">
              <w:rPr>
                <w:sz w:val="28"/>
                <w:szCs w:val="28"/>
              </w:rPr>
              <w:t xml:space="preserve">к Порядку размещения информации о рассчитываемой за календарный год среднемесячной заработной плате руководителей, их заместителей и главных бухгалтеров </w:t>
            </w:r>
            <w:r>
              <w:rPr>
                <w:sz w:val="28"/>
                <w:szCs w:val="28"/>
              </w:rPr>
              <w:t>государственных учреждений</w:t>
            </w:r>
            <w:r w:rsidRPr="003D4508">
              <w:rPr>
                <w:sz w:val="28"/>
                <w:szCs w:val="28"/>
              </w:rPr>
              <w:t xml:space="preserve">  Брянской области</w:t>
            </w:r>
            <w:r>
              <w:rPr>
                <w:sz w:val="28"/>
                <w:szCs w:val="28"/>
              </w:rPr>
              <w:t>, подведомственных управлению архитектуры и градостроительства Брянской области,</w:t>
            </w:r>
            <w:r w:rsidRPr="003D4508">
              <w:rPr>
                <w:sz w:val="28"/>
                <w:szCs w:val="28"/>
              </w:rPr>
              <w:t xml:space="preserve"> в информационно-телекоммуникационной сети Интернет» и представления указанными лицами данной информации</w:t>
            </w:r>
          </w:p>
          <w:p w:rsidR="00BC7903" w:rsidRPr="003D4508" w:rsidRDefault="00BC7903" w:rsidP="00F21697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</w:tr>
    </w:tbl>
    <w:p w:rsidR="00BC7903" w:rsidRPr="000B73A3" w:rsidRDefault="00BC7903" w:rsidP="00BC7903">
      <w:pPr>
        <w:pStyle w:val="a3"/>
        <w:spacing w:before="0" w:beforeAutospacing="0" w:after="0" w:afterAutospacing="0"/>
        <w:jc w:val="center"/>
        <w:rPr>
          <w:sz w:val="22"/>
          <w:szCs w:val="22"/>
        </w:rPr>
      </w:pPr>
    </w:p>
    <w:p w:rsidR="00BC7903" w:rsidRDefault="00BC7903" w:rsidP="00BC7903">
      <w:pPr>
        <w:jc w:val="center"/>
        <w:rPr>
          <w:sz w:val="28"/>
          <w:szCs w:val="28"/>
        </w:rPr>
      </w:pPr>
      <w:r>
        <w:rPr>
          <w:sz w:val="28"/>
          <w:szCs w:val="28"/>
        </w:rPr>
        <w:t>ИНФОРМАЦИЯ</w:t>
      </w:r>
    </w:p>
    <w:p w:rsidR="00BC7903" w:rsidRDefault="00BC7903" w:rsidP="00BC7903">
      <w:pPr>
        <w:jc w:val="center"/>
        <w:rPr>
          <w:sz w:val="28"/>
          <w:szCs w:val="28"/>
        </w:rPr>
      </w:pPr>
      <w:r>
        <w:rPr>
          <w:sz w:val="28"/>
          <w:szCs w:val="28"/>
        </w:rPr>
        <w:t>о среднемесячной заработной плате руководителя, его заместителей и главного бухгалтера за 201</w:t>
      </w:r>
      <w:r w:rsidR="00443C3E">
        <w:rPr>
          <w:sz w:val="28"/>
          <w:szCs w:val="28"/>
        </w:rPr>
        <w:t>9</w:t>
      </w:r>
      <w:r>
        <w:rPr>
          <w:sz w:val="28"/>
          <w:szCs w:val="28"/>
        </w:rPr>
        <w:t xml:space="preserve"> год</w:t>
      </w:r>
    </w:p>
    <w:p w:rsidR="00BC7903" w:rsidRPr="00E70CC1" w:rsidRDefault="00BC7903" w:rsidP="00BC7903">
      <w:pPr>
        <w:jc w:val="center"/>
        <w:rPr>
          <w:sz w:val="28"/>
          <w:szCs w:val="28"/>
          <w:u w:val="single"/>
        </w:rPr>
      </w:pPr>
      <w:r w:rsidRPr="00E70CC1">
        <w:rPr>
          <w:sz w:val="28"/>
          <w:szCs w:val="28"/>
          <w:u w:val="single"/>
        </w:rPr>
        <w:t>Государственное учреждение «Инженерно-геодезическая служба при управлении архитектуры и градостроительства администрации Брянской области»</w:t>
      </w:r>
    </w:p>
    <w:p w:rsidR="00BC7903" w:rsidRPr="00AB6E7A" w:rsidRDefault="00BC7903" w:rsidP="00BC7903">
      <w:pPr>
        <w:jc w:val="center"/>
        <w:rPr>
          <w:sz w:val="20"/>
          <w:szCs w:val="20"/>
        </w:rPr>
      </w:pPr>
      <w:r w:rsidRPr="00AB6E7A">
        <w:rPr>
          <w:sz w:val="20"/>
          <w:szCs w:val="20"/>
        </w:rPr>
        <w:t>(наименование учреждения)</w:t>
      </w:r>
    </w:p>
    <w:p w:rsidR="00BC7903" w:rsidRDefault="00BC7903" w:rsidP="00BC7903">
      <w:pPr>
        <w:jc w:val="both"/>
        <w:rPr>
          <w:sz w:val="28"/>
          <w:szCs w:val="28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2700"/>
        <w:gridCol w:w="3420"/>
      </w:tblGrid>
      <w:tr w:rsidR="00BC7903" w:rsidRPr="003D4508" w:rsidTr="00F21697">
        <w:tc>
          <w:tcPr>
            <w:tcW w:w="3528" w:type="dxa"/>
          </w:tcPr>
          <w:p w:rsidR="00BC7903" w:rsidRPr="003D4508" w:rsidRDefault="00BC7903" w:rsidP="00F21697">
            <w:pPr>
              <w:jc w:val="center"/>
              <w:rPr>
                <w:sz w:val="28"/>
                <w:szCs w:val="28"/>
              </w:rPr>
            </w:pPr>
            <w:r w:rsidRPr="003D4508">
              <w:rPr>
                <w:sz w:val="28"/>
                <w:szCs w:val="28"/>
              </w:rPr>
              <w:t>Наименование должности                                (в соответствии с действующим штатным расписанием)</w:t>
            </w:r>
          </w:p>
        </w:tc>
        <w:tc>
          <w:tcPr>
            <w:tcW w:w="2700" w:type="dxa"/>
          </w:tcPr>
          <w:p w:rsidR="00BC7903" w:rsidRPr="003D4508" w:rsidRDefault="00BC7903" w:rsidP="00F21697">
            <w:pPr>
              <w:jc w:val="center"/>
              <w:rPr>
                <w:sz w:val="28"/>
                <w:szCs w:val="28"/>
              </w:rPr>
            </w:pPr>
            <w:r w:rsidRPr="003D4508">
              <w:rPr>
                <w:sz w:val="28"/>
                <w:szCs w:val="28"/>
              </w:rPr>
              <w:t>Фамилия, имя, отчество</w:t>
            </w:r>
          </w:p>
        </w:tc>
        <w:tc>
          <w:tcPr>
            <w:tcW w:w="3420" w:type="dxa"/>
          </w:tcPr>
          <w:p w:rsidR="00BC7903" w:rsidRPr="003D4508" w:rsidRDefault="00BC7903" w:rsidP="00F21697">
            <w:pPr>
              <w:jc w:val="center"/>
              <w:rPr>
                <w:sz w:val="28"/>
                <w:szCs w:val="28"/>
              </w:rPr>
            </w:pPr>
            <w:r w:rsidRPr="003D4508">
              <w:rPr>
                <w:sz w:val="28"/>
                <w:szCs w:val="28"/>
              </w:rPr>
              <w:t>Размер среднемесячной заработной платы*, рублей</w:t>
            </w:r>
          </w:p>
        </w:tc>
      </w:tr>
      <w:tr w:rsidR="00BC7903" w:rsidRPr="003D4508" w:rsidTr="00F21697">
        <w:tc>
          <w:tcPr>
            <w:tcW w:w="3528" w:type="dxa"/>
          </w:tcPr>
          <w:p w:rsidR="00BC7903" w:rsidRPr="003D4508" w:rsidRDefault="00BC7903" w:rsidP="00F2169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</w:tc>
        <w:tc>
          <w:tcPr>
            <w:tcW w:w="2700" w:type="dxa"/>
          </w:tcPr>
          <w:p w:rsidR="00BC7903" w:rsidRPr="003D4508" w:rsidRDefault="00BC7903" w:rsidP="00F21697">
            <w:pPr>
              <w:rPr>
                <w:sz w:val="28"/>
                <w:szCs w:val="28"/>
              </w:rPr>
            </w:pPr>
            <w:r>
              <w:t>Ремез Валентина Васильевна</w:t>
            </w:r>
          </w:p>
        </w:tc>
        <w:tc>
          <w:tcPr>
            <w:tcW w:w="3420" w:type="dxa"/>
          </w:tcPr>
          <w:p w:rsidR="00BC7903" w:rsidRPr="003D4508" w:rsidRDefault="00443C3E" w:rsidP="00F216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17 247,16</w:t>
            </w:r>
            <w:bookmarkStart w:id="0" w:name="_GoBack"/>
            <w:bookmarkEnd w:id="0"/>
          </w:p>
        </w:tc>
      </w:tr>
      <w:tr w:rsidR="00BC7903" w:rsidRPr="003D4508" w:rsidTr="00F21697">
        <w:tc>
          <w:tcPr>
            <w:tcW w:w="3528" w:type="dxa"/>
          </w:tcPr>
          <w:p w:rsidR="00BC7903" w:rsidRPr="003D4508" w:rsidRDefault="00BC7903" w:rsidP="00F21697">
            <w:pPr>
              <w:jc w:val="both"/>
              <w:rPr>
                <w:sz w:val="28"/>
                <w:szCs w:val="28"/>
              </w:rPr>
            </w:pPr>
            <w:r w:rsidRPr="003D4508">
              <w:rPr>
                <w:sz w:val="28"/>
                <w:szCs w:val="28"/>
              </w:rPr>
              <w:t>Заместитель руководителя</w:t>
            </w:r>
          </w:p>
        </w:tc>
        <w:tc>
          <w:tcPr>
            <w:tcW w:w="2700" w:type="dxa"/>
          </w:tcPr>
          <w:p w:rsidR="00BC7903" w:rsidRPr="003D4508" w:rsidRDefault="00BC7903" w:rsidP="00F216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</w:t>
            </w:r>
          </w:p>
        </w:tc>
        <w:tc>
          <w:tcPr>
            <w:tcW w:w="3420" w:type="dxa"/>
          </w:tcPr>
          <w:p w:rsidR="00BC7903" w:rsidRPr="003D4508" w:rsidRDefault="00BC7903" w:rsidP="00F216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</w:t>
            </w:r>
          </w:p>
        </w:tc>
      </w:tr>
      <w:tr w:rsidR="00BC7903" w:rsidRPr="003D4508" w:rsidTr="00F21697">
        <w:tc>
          <w:tcPr>
            <w:tcW w:w="3528" w:type="dxa"/>
          </w:tcPr>
          <w:p w:rsidR="00BC7903" w:rsidRPr="003D4508" w:rsidRDefault="00BC7903" w:rsidP="00F21697">
            <w:pPr>
              <w:jc w:val="both"/>
              <w:rPr>
                <w:sz w:val="28"/>
                <w:szCs w:val="28"/>
              </w:rPr>
            </w:pPr>
            <w:r w:rsidRPr="003D4508">
              <w:rPr>
                <w:sz w:val="28"/>
                <w:szCs w:val="28"/>
              </w:rPr>
              <w:t>Главный бухгалтер</w:t>
            </w:r>
          </w:p>
        </w:tc>
        <w:tc>
          <w:tcPr>
            <w:tcW w:w="2700" w:type="dxa"/>
          </w:tcPr>
          <w:p w:rsidR="00BC7903" w:rsidRPr="003D4508" w:rsidRDefault="00BC7903" w:rsidP="00F216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</w:t>
            </w:r>
          </w:p>
        </w:tc>
        <w:tc>
          <w:tcPr>
            <w:tcW w:w="3420" w:type="dxa"/>
          </w:tcPr>
          <w:p w:rsidR="00BC7903" w:rsidRPr="003D4508" w:rsidRDefault="00BC7903" w:rsidP="00F216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</w:t>
            </w:r>
          </w:p>
        </w:tc>
      </w:tr>
    </w:tbl>
    <w:p w:rsidR="00F8177C" w:rsidRDefault="00443C3E"/>
    <w:sectPr w:rsidR="00F8177C" w:rsidSect="00A065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903"/>
    <w:rsid w:val="00443C3E"/>
    <w:rsid w:val="006A76B9"/>
    <w:rsid w:val="008659FD"/>
    <w:rsid w:val="00A065A5"/>
    <w:rsid w:val="00BC7903"/>
    <w:rsid w:val="00BD6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9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C7903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9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C790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Lisichkinvv</dc:creator>
  <cp:lastModifiedBy>uag104</cp:lastModifiedBy>
  <cp:revision>4</cp:revision>
  <dcterms:created xsi:type="dcterms:W3CDTF">2020-05-15T06:26:00Z</dcterms:created>
  <dcterms:modified xsi:type="dcterms:W3CDTF">2020-05-15T06:27:00Z</dcterms:modified>
</cp:coreProperties>
</file>